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ИНФОРМАЦИОННОЕ СООБЩЕНИЕ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ГОРОДА ЛЮБЕРЦЫ МОСКОВСКОЙ ОБЛАСТИ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приеме предложений по кандидатурам </w:t>
      </w:r>
      <w:r>
        <w:rPr>
          <w:rFonts w:cs="Times New Roman" w:ascii="Times New Roman" w:hAnsi="Times New Roman"/>
          <w:b/>
          <w:sz w:val="28"/>
          <w:szCs w:val="28"/>
        </w:rPr>
        <w:t xml:space="preserve">для </w:t>
      </w:r>
      <w:r>
        <w:rPr>
          <w:rFonts w:cs="Times New Roman" w:ascii="Times New Roman" w:hAnsi="Times New Roman"/>
          <w:b/>
          <w:sz w:val="28"/>
          <w:szCs w:val="28"/>
        </w:rPr>
        <w:t xml:space="preserve">дополнительного зачисления в резерв составов участковых избирательных комиссий избирательных участков, образованных на территории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города Люберцы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40" w:before="0" w:after="200"/>
        <w:ind w:left="0" w:right="-17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</w:t>
      </w:r>
      <w:r>
        <w:rPr>
          <w:rFonts w:cs="Times New Roman" w:ascii="Times New Roman" w:hAnsi="Times New Roman"/>
          <w:sz w:val="28"/>
          <w:szCs w:val="28"/>
        </w:rPr>
        <w:t>статьями 22, 27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sz w:val="28"/>
          <w:szCs w:val="28"/>
        </w:rPr>
        <w:t xml:space="preserve">от 12.06.2002  № 67-ФЗ </w:t>
      </w:r>
      <w:r>
        <w:rPr>
          <w:rFonts w:cs="Times New Roman"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cs="Times New Roman" w:ascii="Times New Roman" w:hAnsi="Times New Roman"/>
          <w:sz w:val="28"/>
          <w:szCs w:val="28"/>
        </w:rPr>
        <w:t>Постановление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 Центральной избирательной комисси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 xml:space="preserve">Российской Федерации </w:t>
      </w:r>
      <w:r>
        <w:rPr>
          <w:rFonts w:cs="Times New Roman" w:ascii="Times New Roman" w:hAnsi="Times New Roman"/>
          <w:sz w:val="28"/>
          <w:szCs w:val="28"/>
        </w:rPr>
        <w:t xml:space="preserve">от 05.12.2012 № 152/1137-6 (в ред.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01.11.2017) «О порядке формирования резерва составов участковых комиссий и назначения нового члена участковой комиссии из резерва составов </w:t>
      </w:r>
      <w:r>
        <w:rPr>
          <w:rFonts w:cs="Times New Roman" w:ascii="Times New Roman" w:hAnsi="Times New Roman"/>
          <w:sz w:val="28"/>
          <w:szCs w:val="28"/>
        </w:rPr>
        <w:t>участковых комиссий», и в связи со сбором предложений по кандидатурам для дополнительного зачисления в резерв составов участковых избирательных комиссий избирательных участков, образованных на территории городского округа Люберцы, Т</w:t>
      </w:r>
      <w:r>
        <w:rPr>
          <w:rFonts w:cs="Times New Roman" w:ascii="Times New Roman" w:hAnsi="Times New Roman"/>
          <w:sz w:val="28"/>
          <w:szCs w:val="28"/>
        </w:rPr>
        <w:t xml:space="preserve">ерриториальная избирательная комиссия города Люберцы объявляет прием предложений по кандидатурам </w:t>
      </w:r>
      <w:bookmarkStart w:id="0" w:name="__DdeLink__37_2137256445"/>
      <w:r>
        <w:rPr>
          <w:rFonts w:cs="Times New Roman" w:ascii="Times New Roman" w:hAnsi="Times New Roman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</w:rPr>
        <w:t xml:space="preserve">дополнительного зачисления в резерв составов участковых избирательных комиссий избирательных участков, образованных на территории города Люберцы: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1445,1446,1447,1448,1449,1450,1451,1452,1453,1454,1455,1456,1457,1458,1459,1460, 1461,1462,1463,1464,1465,1466,1467,1468,1469,1470,1471,1472,1473,1474, 1475,1476,1477,1478,1479,1480,1481,1482,1483,1484,1485,1486,1487,1488,1489,1490,1491,1492,1493,1494,1495,1496,1497,1498,1499,1500,1501,1502,1503,1504,1505,1506,1507,1508,1509,1510,1511,1512,1513,1514,1515,1516,1517,1518,1519,1520,1521,1522,1523,1524,1525,1526,1527,1528,1529,1530,1531,1532,1533,1534,1535,1536,1537,1538,1539,1540,1541,1542,1543,1544,1545,1546,1547,1548,1549,1550,1551,1552,1553,1554,1555,1556,1557,1558,1559,1560,1561,1562,1563,1564,1565,1566,1567,1568,1569,1570,1571,1572,1573,1574,1575,1576,</w:t>
      </w:r>
      <w:r>
        <w:rPr>
          <w:rFonts w:cs="Times New Roman" w:ascii="Times New Roman" w:hAnsi="Times New Roman"/>
          <w:sz w:val="28"/>
          <w:szCs w:val="28"/>
        </w:rPr>
        <w:t>2864,3573, 3607, 3608,3825,3826,3827,3828,3829,3830,3831,3832,3833,3834,3835,3836,3837, 3839, 3840,3841,3842,3843,3844,3845,3846,3847,3848,3849,3850,3851,3852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Прием документов осуществляется </w:t>
      </w:r>
      <w:r>
        <w:rPr>
          <w:rFonts w:cs="Times New Roman" w:ascii="Times New Roman" w:hAnsi="Times New Roman"/>
          <w:b/>
          <w:bCs/>
          <w:sz w:val="28"/>
          <w:szCs w:val="28"/>
        </w:rPr>
        <w:t>с 20.07.2018 по 09.08.2018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адресу: Московская область, город Люберцы, Октябрьский проспект, д 190.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График приема предложений: понедельник-четверг с 16.00 до 18.00 часов, пятница с 15.00 до 17.00 часов, суббота с 12.00 до 14.00 часов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положениями статей 22 и 27 Федерального закона от 12.06.2002  № 67-ФЗ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собраний избирателей по месту жительства, работы, службы, учебы;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представительных органов муниципальных образований.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внесении предложения  для </w:t>
      </w:r>
      <w:r>
        <w:rPr>
          <w:rFonts w:cs="Times New Roman" w:ascii="Times New Roman" w:hAnsi="Times New Roman"/>
          <w:sz w:val="28"/>
          <w:szCs w:val="28"/>
        </w:rPr>
        <w:t>дополнительного зачисления в резерв составов участковых избирательных комиссий избирательных участков, образованных на территории города Люберцы,</w:t>
      </w:r>
      <w:r>
        <w:rPr>
          <w:rFonts w:cs="Times New Roman" w:ascii="Times New Roman" w:hAnsi="Times New Roman"/>
          <w:sz w:val="28"/>
          <w:szCs w:val="28"/>
        </w:rPr>
        <w:t xml:space="preserve"> необходимо представить документы согласно перечня: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Для политических партий, их региональных отделений,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иных структурных подразделений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 о делегировании указанных полномочий, оформленное в соответствии с требованиями устава.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Для иных общественных объединений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Для иных субъектов права внесения кандидатур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 состав избирательных комиссий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Две фотографии лица, предлагаемого в состав избирательной комиссии, размером 3 x 4 см (без уголка)*.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Письменное согласие гражданина Российской Федерации на его назначение в состав избирательной комиссии 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e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d97e74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97e74"/>
    <w:rPr>
      <w:rFonts w:ascii="Times New Roman" w:hAnsi="Times New Roman" w:cs="Times New Roman"/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a4"/>
    <w:uiPriority w:val="99"/>
    <w:semiHidden/>
    <w:unhideWhenUsed/>
    <w:qFormat/>
    <w:rsid w:val="00d97e74"/>
    <w:pPr>
      <w:spacing w:lineRule="auto" w:line="240" w:before="0" w:after="0"/>
      <w:jc w:val="both"/>
    </w:pPr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D4D7-5B9C-411E-8B6A-C0710367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LibreOffice/5.4.5.1$Windows_x86 LibreOffice_project/79c9829dd5d8054ec39a82dc51cd9eff340dbee8</Application>
  <Pages>3</Pages>
  <Words>749</Words>
  <Characters>6379</Characters>
  <CharactersWithSpaces>7115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2018-03-27T12:59:00Z</dcterms:created>
  <dc:creator>Пользователь Windows</dc:creator>
  <dc:description/>
  <dc:language>ru-RU</dc:language>
  <cp:lastModifiedBy/>
  <cp:lastPrinted>2018-07-09T16:37:14Z</cp:lastPrinted>
  <dcterms:modified xsi:type="dcterms:W3CDTF">2018-07-09T16:37:39Z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